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§15510. Schedules of payment of state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§15510. Schedules of payment of state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§15510. SCHEDULES OF PAYMENT OF STATE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