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§15671-A. Property tax contribution to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§15671-A. PROPERTY TAX CONTRIBUTION TO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