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§3645. Proceeds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§3645. PROCEEDS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