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1-B</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§3 (NEW). PL 1975, c. 771, §§167,168 (AMD). PL 1977, c. 78, §§122,123 (AMD). PL 1977, c. 674, §16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§1-B.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§1-B.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§1-B.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