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Exclusion of pupils on account of filth 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Exclusion of pupils on account of filth 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§1013. EXCLUSION OF PUPILS ON ACCOUNT OF FILTH 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