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1137</w:t>
        <w:t xml:space="preserve">.  </w:t>
      </w:r>
      <w:r>
        <w:rPr>
          <w:b/>
        </w:rPr>
        <w:t xml:space="preserve">Expense that may be incurred by city or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§2 (RP). PL 1971, c. 530, §17 (AMD). PL 1971, c. 622,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§1137. Expense that may be incurred by city or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§1137. Expense that may be incurred by city or town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§1137. EXPENSE THAT MAY BE INCURRED BY CITY OR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