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Tuition in secondary school;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463, §3 (AMD). PL 1977, c. 24, §9 (AMD). PL 1977, c. 694, §322 (AMD). PL 1979, c. 670, §10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 Tuition in secondary school;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Tuition in secondary school;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§1454. TUITION IN SECONDARY SCHOOL;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