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§3456. REORGANIZED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