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3749</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§24-V (AMD). PL 1977, c. 323, §4 (AMD). PL 1977, c. 564, §§94,95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§3749. Local funds without state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§3749. Local funds without state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§3749. LOCAL FUNDS WITHOUT STATE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