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Scholars at light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§37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 Scholars at light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Scholars at light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§860. SCHOLARS AT LIGHT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