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Definitions - Article 5</w:t>
      </w:r>
    </w:p>
    <w:p>
      <w:pPr>
        <w:jc w:val="both"/>
        <w:spacing w:before="100" w:after="100"/>
        <w:ind w:start="360"/>
        <w:ind w:firstLine="360"/>
      </w:pPr>
      <w:r>
        <w:rPr/>
      </w:r>
      <w:r>
        <w:rPr/>
      </w:r>
      <w:r>
        <w:t xml:space="preserve">As used in this agreement,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0"/>
        <w:ind w:start="360"/>
        <w:ind w:firstLine="360"/>
      </w:pPr>
      <w:r>
        <w:rPr>
          <w:b/>
        </w:rPr>
        <w:t>1</w:t>
        <w:t xml:space="preserve">.  </w:t>
      </w:r>
      <w:r>
        <w:rPr>
          <w:b/>
        </w:rPr>
        <w:t xml:space="preserve">Chief election official.</w:t>
        <w:t xml:space="preserve"> </w:t>
      </w:r>
      <w:r>
        <w:t xml:space="preserve"> </w:t>
      </w:r>
      <w:r>
        <w:t xml:space="preserve">"Chief election official" means the state official or body that is authorized to certify the total number of popular votes for each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2</w:t>
        <w:t xml:space="preserve">.  </w:t>
      </w:r>
      <w:r>
        <w:rPr>
          <w:b/>
        </w:rPr>
        <w:t xml:space="preserve">Chief executive.</w:t>
        <w:t xml:space="preserve"> </w:t>
      </w:r>
      <w:r>
        <w:t xml:space="preserve"> </w:t>
      </w:r>
      <w:r>
        <w:t xml:space="preserve">"Chief executive" means the governor of a state of the United States or the Mayor of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3</w:t>
        <w:t xml:space="preserve">.  </w:t>
      </w:r>
      <w:r>
        <w:rPr>
          <w:b/>
        </w:rPr>
        <w:t xml:space="preserve">Elector slate.</w:t>
        <w:t xml:space="preserve"> </w:t>
      </w:r>
      <w:r>
        <w:t xml:space="preserve"> </w:t>
      </w:r>
      <w:r>
        <w:t xml:space="preserve">"Elector slate" means a slate of candidates who have been nominated in a state for the position of presidential elector in association with a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4</w:t>
        <w:t xml:space="preserve">.  </w:t>
      </w:r>
      <w:r>
        <w:rPr>
          <w:b/>
        </w:rPr>
        <w:t xml:space="preserve">Presidential elector.</w:t>
        <w:t xml:space="preserve"> </w:t>
      </w:r>
      <w:r>
        <w:t xml:space="preserve"> </w:t>
      </w:r>
      <w:r>
        <w:t xml:space="preserve">"Presidential elector" means an elector for President and Vice President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5</w:t>
        <w:t xml:space="preserve">.  </w:t>
      </w:r>
      <w:r>
        <w:rPr>
          <w:b/>
        </w:rPr>
        <w:t xml:space="preserve">Presidential elector certifying official.</w:t>
        <w:t xml:space="preserve"> </w:t>
      </w:r>
      <w:r>
        <w:t xml:space="preserve"> </w:t>
      </w:r>
      <w:r>
        <w:t xml:space="preserve">"Presidential elector certifying official" means the state official or body that is authorized to certify the appointment of the state's presidential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6</w:t>
        <w:t xml:space="preserve">.  </w:t>
      </w:r>
      <w:r>
        <w:rPr>
          <w:b/>
        </w:rPr>
        <w:t xml:space="preserve">Presidential slate.</w:t>
        <w:t xml:space="preserve"> </w:t>
      </w:r>
      <w:r>
        <w:t xml:space="preserve"> </w:t>
      </w:r>
      <w:r>
        <w:t xml:space="preserve">"Presidential slate" means a slate of 2 persons, the first of whom has been nominated as a candidate for President of the United States and the 2nd of whom has been nominated as a candidate for Vice President of the United States, or any legal successors to such persons, regardless of whether both names appear on the ballot presented to the voters in a particular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8</w:t>
        <w:t xml:space="preserve">.  </w:t>
      </w:r>
      <w:r>
        <w:rPr>
          <w:b/>
        </w:rPr>
        <w:t xml:space="preserve">Statewide popular election.</w:t>
        <w:t xml:space="preserve"> </w:t>
      </w:r>
      <w:r>
        <w:t xml:space="preserve"> </w:t>
      </w:r>
      <w:r>
        <w:t xml:space="preserve">"Statewide popular election" means a general election in which votes are cast for presidential slates by individual voters and counted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Definitions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Definitions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§1306. DEFINITIONS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