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641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IB 1995, c. 2, §1 (NEW). PL 2001, c. 516, §8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§641. Short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21-A, §641. SHORT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