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1076</w:t>
        <w:t xml:space="preserve">.  </w:t>
      </w:r>
      <w:r>
        <w:rPr>
          <w:b/>
        </w:rPr>
        <w:t xml:space="preserve">Proceedings at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§1076. Proceedings at the counting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§1076. Proceedings at the counting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§1076. PROCEEDINGS AT THE COUNTING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