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1042</w:t>
        <w:t xml:space="preserve">.  </w:t>
      </w:r>
      <w:r>
        <w:rPr>
          <w:b/>
        </w:rPr>
        <w:t xml:space="preserve">Control of tuberculosis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§1042. Control of tuberculosis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§1042. Control of tuberculosis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§1042. CONTROL OF TUBERCULOSIS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