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Application of Administrativ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7, c. 694, §337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81. Application of Administrativ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Application of Administrativ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81. APPLICATION OF ADMINISTRATIV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