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189, §11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§1466.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§1466.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