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1693-A</w:t>
        <w:t xml:space="preserve">.  </w:t>
      </w:r>
      <w:r>
        <w:rPr>
          <w:b/>
        </w:rPr>
        <w:t xml:space="preserve">Scientific Advisory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PL 1983, c. 862, §§69,70 (AMD). PL 1989, c. 503, §§B85,B86 (AMD). PL 1991, c. 622, §S27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§1693-A. Scientific Advisory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§1693-A. Scientific Advisory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§1693-A. SCIENTIFIC ADVISORY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