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Certification for 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3,4 (AMD). PL 1995, c. 583, §§3-7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83. Certification for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Certification for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3. CERTIFICATION FOR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