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§221 (AMD). PL 1993, c. 708,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§3058.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§3058.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