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Towns pay share of joint fund to State Treasurer;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Towns pay share of joint fund to State Treasurer;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§1106. TOWNS PAY SHARE OF JOINT FUND TO STATE TREASURER;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