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§1652. UNEXPENDED BALANCES NONLAPSING, NONTRANSFERABLE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