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§1677-A. SHARED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