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Group contracts must meet group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Group contracts must meet group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§2602. GROUP CONTRACTS MUST MEET GROUP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