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2916-C</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§9 (NEW). PL 2005,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§2916-C. Discontinuance of a line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§2916-C. DISCONTINUANCE OF A LINE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