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1003</w:t>
        <w:t xml:space="preserve">.  </w:t>
      </w:r>
      <w:r>
        <w:rPr>
          <w:b/>
        </w:rPr>
        <w:t xml:space="preserve">Fraudulent operation; closing of business; receiver;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§1003. Fraudulent operation; closing of business; receiver;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§1003. Fraudulent operation; closing of business; receiver;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§1003. FRAUDULENT OPERATION; CLOSING OF BUSINESS; RECEIVER;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