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Scope;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Scope;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§1202. SCOPE;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