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Appeals from commissioner's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Appeals from commissioner's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§1213. APPEALS FROM COMMISSIONER'S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