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Incontestability clause;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Incontestability clause;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§1902. INCONTESTABILITY CLAUSE;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