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TO TITLE 37-A, SECTION 1323)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§1323. Members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Members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§1323. MEMBERS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