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1979, c. 672, §A63 (RP). PL 1979, c. 730,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§2108.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