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Evaluation of the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§1607. EVALUATION OF THE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