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Exemptions for 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Exemptions for perishable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Exemptions for perishable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§703. EXEMPTIONS FOR PERISHABLE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