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1 (RP). PL 1991, c. 591, §Z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 Location of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Location of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01. LOCATION OF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