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Applicant who has not been licensed within past 5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§1306. APPLICANT WHO HAS NOT BEEN LICENSED WITHIN PAST 5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