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§2523. IMPLIED CONSENT; COMMERCIAL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