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Weight of commercial vehicles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121 (AMD). PL 1965, c. 152 (AMD). PL 1965, c. 216, §§1,2 (AMD). PL 1965, c. 350 (AMD). PL 1965, c. 513, §57 (AMD). PL 1967, c. 331, §1 (AMD). PL 1971, c. 360, §43 (AMD). PL 1971, c. 402, §1 (RPR). PL 1971, c. 622, §§91,92 (AMD). PL 1973, c. 796, §5 (RPR). PL 1975, c. 237, §4 (RPR). PL 1975, c. 634 (AMD). PL 1975, c. 745, §10 (AMD). PL 1977, c. 73, §§1,2 (AMD). PL 1977, c. 598 (AMD). PL 1979, c. 139 (AMD). PL 1979, c. 174 (AMD). PL 1979, c. 541, §A191 (AMD). PL 1979, c. 595 (AMD). PL 1981, c. 210, §1 (AMD). PL 1983, c. 94, §§B11-B13 (AMD). PL 1983, c. 264 (AMD). PL 1983, c. 282, §2 (AMD). PL 1983, c. 455, §24 (AMD). PL 1983, c. 480, §B29 (AMD). PL 1983, c. 818, §14 (AMD). PL 1987, c. 199, §2 (AMD). PL 1987, c. 499, §3 (AMD). PL 1987, c. 732, §1 (AMD). PL 1989, c. 528, §§2-4,16 (AMD). PL 1991, c. 307, §§3-7 (AMD). PL 1991, c. 410, §§A1,2 (AMD). PL 1991, c. 411 (AMD). PL 1991, c. 691, §§1-3 (AMD). PL 1991, c. 837, §A72 (AMD). PL 1993, c. 297, §§A20-22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Weight of commercial vehicles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§1652. WEIGHT OF COMMERCIAL VEHICLES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