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Original registration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702, §4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 Original registration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Original registration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§202. ORIGINAL REGISTRATION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