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2122</w:t>
        <w:t xml:space="preserve">.  </w:t>
      </w:r>
      <w:r>
        <w:rPr>
          <w:b/>
        </w:rPr>
        <w:t xml:space="preserve">Inspection required biannually; equipment tested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128 (AMD). PL 1965, c. 202, §3 (AMD). PL 1965, c. 248, §7 (AMD). PL 1965, c. 301 (AMD). PL 1967, c. 245, §26 (AMD). PL 1967, c. 443, §1 (AMD). PL 1969, c. 108 (AMD). PL 1971, c. 69, §§1,2 (AMD). PL 1971, c. 360, §46 (AMD). PL 1973, c. 291, §2 (AMD). PL 1973, c. 788, §§129-A (AMD). PL 1975, c. 731, §§59,59-A (AMD). PL 1977, c. 268, §1 (AMD). PL 1979, c. 364, §4 (AMD). PL 1979, c. 464, §3 (RP). PL 1979, c. 663, §173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§2122. Inspection required biannually; equipment tested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§2122. Inspection required biannually; equipment tested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§2122. INSPECTION REQUIRED BIANNUALLY; EQUIPMENT TESTED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