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Perfecting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745, §20 (AMD). PL 1977, c. 294, §14 (AMD). PL 1981, c. 110, §38 (AMD). PL 1985, c. 685,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Perfecting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Perfecting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§2402. PERFECTING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