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Duties on creation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1989, c. 902, §§11,14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Duties on creation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Duties on creation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§2403. DUTIES ON CREATION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