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2709</w:t>
        <w:t xml:space="preserve">.  </w:t>
      </w:r>
      <w:r>
        <w:rPr>
          <w:b/>
        </w:rPr>
        <w:t xml:space="preserve">Exemptions in operation of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§5 (AMD). PL 1983, c. 696, §§1,2 (AMD). PL 1985, c. 304, §32 (AMD). PL 1985, c. 812, §§C7-10 (AMD). PL 1987, c. 555 (AMD). PL 1987, c. 781, §§10,15 (AMD). PL 1989, c. 866, §§B25,26 (AMD). PL 1991, c. 793, §12 (AMD). PL 1991, c. 793, §13 (AFF). PL 1993, c. 658, §39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§2709. Exemptions in operation of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§2709. Exemptions in operation of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§2709. EXEMPTIONS IN OPERATION OF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