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52-A</w:t>
        <w:t xml:space="preserve">.  </w:t>
      </w:r>
      <w:r>
        <w:rPr>
          <w:b/>
        </w:rPr>
        <w:t xml:space="preserve">Municipal officials as agents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99 (NEW). PL 1977, c. 557, §§1,2 (AMD). PL 1977, c. 694, §486 (RPR). PL 1979, c. 23, §2 (AMD). PL 1979, c. 48 (AMD). PL 1979, c. 591 (AMD). PL 1981, c. 85 (AMD). PL 1987, c. 262 (AMD). PL 1987, c. 588 (AMD). PL 1991, c. 111 (AMD). PL 1991, c. 597, §§2,3 (AMD). PL 1993, c. 297, §A2 (AMD). PL 1993, c. 297, §A39 (AFF).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§52-A. Municipal officials as agents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§52-A. Municipal officials as agents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§52-A. MUNICIPAL OFFICIALS AS AGENTS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