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Applications for new licenses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 Applications for new licenses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Applications for new licenses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§635. APPLICATIONS FOR NEW LICENSES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