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250 (NEW).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 Insurance for graduates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Insurance for graduates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§731. INSURANCE FOR GRADUATES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