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895-A</w:t>
        <w:t xml:space="preserve">.  </w:t>
      </w:r>
      <w:r>
        <w:rPr>
          <w:b/>
        </w:rPr>
        <w:t xml:space="preserve">Unclaimed vehicles left for repair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569 (NEW). PL 1975, c. 770, §150 (AMD). PL 1977, c. 694, §517 (AMD). PL 1981, c. 437,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§895-A. Unclaimed vehicles left for repair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§895-A. Unclaimed vehicles left for repair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§895-A. UNCLAIMED VEHICLES LEFT FOR REPAIR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