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Grade crossings; stop on approach of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§998. Grade crossings; stop on approach of train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Grade crossings; stop on approach of train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 GRADE CROSSINGS; STOP ON APPROACH OF TRAIN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