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§906. KENNEBEC COUNTY FIRE PROTECTION SERVICES FOR UNITY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