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§3751. LANDS FOR FORESTRY PURPOSES; SEEDLINGS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