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§3955. DISPOSITION OF WORTHLESS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