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§4065. Restrictions on the purchase of fuel oil or bottled gas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§4065. Restrictions on the purchase of fuel oil or bottled gas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§4065. RESTRICTIONS ON THE PURCHASE OF FUEL OIL OR BOTTLED GAS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